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554D" w14:textId="2D453725" w:rsidR="0057327A" w:rsidRPr="00622B37" w:rsidRDefault="0058118F" w:rsidP="006467A4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622B37">
        <w:rPr>
          <w:rFonts w:cstheme="minorHAnsi"/>
          <w:b/>
          <w:bCs/>
          <w:u w:val="single"/>
        </w:rPr>
        <w:t xml:space="preserve">Monthly </w:t>
      </w:r>
      <w:r w:rsidR="00A2238D" w:rsidRPr="00622B37">
        <w:rPr>
          <w:rFonts w:cstheme="minorHAnsi"/>
          <w:b/>
          <w:bCs/>
          <w:u w:val="single"/>
        </w:rPr>
        <w:t>R</w:t>
      </w:r>
      <w:r w:rsidRPr="00622B37">
        <w:rPr>
          <w:rFonts w:cstheme="minorHAnsi"/>
          <w:b/>
          <w:bCs/>
          <w:u w:val="single"/>
        </w:rPr>
        <w:t>eport</w:t>
      </w:r>
      <w:r w:rsidR="00A2238D" w:rsidRPr="00622B37">
        <w:rPr>
          <w:rFonts w:cstheme="minorHAnsi"/>
          <w:b/>
          <w:bCs/>
          <w:u w:val="single"/>
        </w:rPr>
        <w:t xml:space="preserve"> to Parish Councils – </w:t>
      </w:r>
      <w:r w:rsidR="009B7879" w:rsidRPr="00622B37">
        <w:rPr>
          <w:rFonts w:cstheme="minorHAnsi"/>
          <w:b/>
          <w:bCs/>
          <w:u w:val="single"/>
        </w:rPr>
        <w:t>August</w:t>
      </w:r>
      <w:r w:rsidR="00A2238D" w:rsidRPr="00622B37">
        <w:rPr>
          <w:rFonts w:cstheme="minorHAnsi"/>
          <w:b/>
          <w:bCs/>
          <w:u w:val="single"/>
        </w:rPr>
        <w:t xml:space="preserve"> 2023</w:t>
      </w:r>
    </w:p>
    <w:p w14:paraId="594D712A" w14:textId="77777777" w:rsidR="00367CF4" w:rsidRPr="00622B37" w:rsidRDefault="00367CF4" w:rsidP="003D710D">
      <w:pPr>
        <w:spacing w:after="0" w:line="240" w:lineRule="auto"/>
        <w:rPr>
          <w:rFonts w:cstheme="minorHAnsi"/>
        </w:rPr>
      </w:pPr>
    </w:p>
    <w:p w14:paraId="5FF96EB5" w14:textId="05A30041" w:rsidR="00A2238D" w:rsidRPr="00622B37" w:rsidRDefault="00367CF4" w:rsidP="003D710D">
      <w:pPr>
        <w:spacing w:after="0" w:line="240" w:lineRule="auto"/>
        <w:rPr>
          <w:rFonts w:cstheme="minorHAnsi"/>
          <w:b/>
          <w:bCs/>
          <w:u w:val="single"/>
        </w:rPr>
      </w:pPr>
      <w:r w:rsidRPr="00622B37">
        <w:rPr>
          <w:rFonts w:cstheme="minorHAnsi"/>
          <w:b/>
          <w:bCs/>
          <w:u w:val="single"/>
        </w:rPr>
        <w:t>Financial Situation</w:t>
      </w:r>
    </w:p>
    <w:p w14:paraId="618FBCD2" w14:textId="743166C9" w:rsidR="00367CF4" w:rsidRPr="00622B37" w:rsidRDefault="00367CF4" w:rsidP="003D710D">
      <w:pPr>
        <w:spacing w:after="0" w:line="240" w:lineRule="auto"/>
        <w:rPr>
          <w:rFonts w:cstheme="minorHAnsi"/>
        </w:rPr>
      </w:pPr>
      <w:r w:rsidRPr="00622B37">
        <w:rPr>
          <w:rFonts w:cstheme="minorHAnsi"/>
        </w:rPr>
        <w:t xml:space="preserve">You will no doubt have seen the </w:t>
      </w:r>
      <w:r w:rsidR="001F3651" w:rsidRPr="00622B37">
        <w:rPr>
          <w:rFonts w:cstheme="minorHAnsi"/>
        </w:rPr>
        <w:t xml:space="preserve">press details about the Council having to work hard to balance the budget.  </w:t>
      </w:r>
      <w:r w:rsidR="003755D3" w:rsidRPr="00622B37">
        <w:rPr>
          <w:rFonts w:cstheme="minorHAnsi"/>
        </w:rPr>
        <w:t xml:space="preserve">We </w:t>
      </w:r>
      <w:r w:rsidR="00B66CBC" w:rsidRPr="00622B37">
        <w:rPr>
          <w:rFonts w:cstheme="minorHAnsi"/>
        </w:rPr>
        <w:t>will be working</w:t>
      </w:r>
      <w:r w:rsidR="007761F0" w:rsidRPr="00622B37">
        <w:rPr>
          <w:rFonts w:cstheme="minorHAnsi"/>
        </w:rPr>
        <w:t>,</w:t>
      </w:r>
      <w:r w:rsidR="00B66CBC" w:rsidRPr="00622B37">
        <w:rPr>
          <w:rFonts w:cstheme="minorHAnsi"/>
        </w:rPr>
        <w:t xml:space="preserve"> for the most part</w:t>
      </w:r>
      <w:r w:rsidR="007761F0" w:rsidRPr="00622B37">
        <w:rPr>
          <w:rFonts w:cstheme="minorHAnsi"/>
        </w:rPr>
        <w:t>,</w:t>
      </w:r>
      <w:r w:rsidR="00B66CBC" w:rsidRPr="00622B37">
        <w:rPr>
          <w:rFonts w:cstheme="minorHAnsi"/>
        </w:rPr>
        <w:t xml:space="preserve"> behind the scenes and we will limit the impact on residents for as long as we can. We will support our most vulnerable residents, continue delivering our frontline services</w:t>
      </w:r>
      <w:r w:rsidR="007761F0" w:rsidRPr="00622B37">
        <w:rPr>
          <w:rFonts w:cstheme="minorHAnsi"/>
        </w:rPr>
        <w:t xml:space="preserve">.  </w:t>
      </w:r>
    </w:p>
    <w:p w14:paraId="0E0EBAD9" w14:textId="77777777" w:rsidR="00367CF4" w:rsidRPr="00622B37" w:rsidRDefault="00367CF4" w:rsidP="003D710D">
      <w:pPr>
        <w:spacing w:after="0" w:line="240" w:lineRule="auto"/>
        <w:rPr>
          <w:rFonts w:cstheme="minorHAnsi"/>
        </w:rPr>
      </w:pPr>
    </w:p>
    <w:p w14:paraId="40ECE539" w14:textId="5F01BF08" w:rsidR="002F46ED" w:rsidRPr="00622B37" w:rsidRDefault="002F46ED" w:rsidP="003D710D">
      <w:pPr>
        <w:spacing w:after="0" w:line="240" w:lineRule="auto"/>
        <w:rPr>
          <w:rFonts w:cstheme="minorHAnsi"/>
          <w:b/>
          <w:bCs/>
          <w:u w:val="single"/>
        </w:rPr>
      </w:pPr>
      <w:r w:rsidRPr="00622B37">
        <w:rPr>
          <w:rFonts w:cstheme="minorHAnsi"/>
          <w:b/>
          <w:bCs/>
          <w:u w:val="single"/>
        </w:rPr>
        <w:t>Newbury Lido</w:t>
      </w:r>
    </w:p>
    <w:p w14:paraId="6C02BACD" w14:textId="553ADD05" w:rsidR="002F46ED" w:rsidRPr="00622B37" w:rsidRDefault="002F46ED" w:rsidP="003D710D">
      <w:pPr>
        <w:spacing w:after="0" w:line="240" w:lineRule="auto"/>
        <w:rPr>
          <w:rFonts w:cstheme="minorHAnsi"/>
        </w:rPr>
      </w:pPr>
      <w:r w:rsidRPr="00622B37">
        <w:rPr>
          <w:rFonts w:cstheme="minorHAnsi"/>
        </w:rPr>
        <w:t xml:space="preserve">The Lido in Newbury has </w:t>
      </w:r>
      <w:r w:rsidR="0034258E" w:rsidRPr="00622B37">
        <w:rPr>
          <w:rFonts w:cstheme="minorHAnsi"/>
        </w:rPr>
        <w:t xml:space="preserve">now opened – transformed into a brilliant place for the whole family.  A little later than we had hoped, but </w:t>
      </w:r>
      <w:r w:rsidR="006C43DB" w:rsidRPr="00622B37">
        <w:rPr>
          <w:rFonts w:cstheme="minorHAnsi"/>
        </w:rPr>
        <w:t xml:space="preserve">the wait seems to have been worth it.  </w:t>
      </w:r>
    </w:p>
    <w:p w14:paraId="5AF7D4B3" w14:textId="77777777" w:rsidR="002F46ED" w:rsidRPr="00622B37" w:rsidRDefault="002F46ED" w:rsidP="003D710D">
      <w:pPr>
        <w:spacing w:after="0" w:line="240" w:lineRule="auto"/>
        <w:rPr>
          <w:rFonts w:cstheme="minorHAnsi"/>
        </w:rPr>
      </w:pPr>
    </w:p>
    <w:p w14:paraId="5A303665" w14:textId="5E3A2366" w:rsidR="009B7879" w:rsidRPr="00622B37" w:rsidRDefault="002073F3" w:rsidP="003D710D">
      <w:pPr>
        <w:spacing w:after="0" w:line="240" w:lineRule="auto"/>
        <w:rPr>
          <w:rFonts w:cstheme="minorHAnsi"/>
          <w:b/>
          <w:bCs/>
          <w:u w:val="single"/>
        </w:rPr>
      </w:pPr>
      <w:r w:rsidRPr="00622B37">
        <w:rPr>
          <w:rFonts w:cstheme="minorHAnsi"/>
          <w:b/>
          <w:bCs/>
          <w:u w:val="single"/>
        </w:rPr>
        <w:t>Exam Results</w:t>
      </w:r>
    </w:p>
    <w:p w14:paraId="27CA4287" w14:textId="278B7E0A" w:rsidR="002073F3" w:rsidRPr="00622B37" w:rsidRDefault="002073F3" w:rsidP="003D710D">
      <w:pPr>
        <w:spacing w:after="0" w:line="240" w:lineRule="auto"/>
        <w:rPr>
          <w:rFonts w:cstheme="minorHAnsi"/>
        </w:rPr>
      </w:pPr>
      <w:r w:rsidRPr="00622B37">
        <w:rPr>
          <w:rFonts w:cstheme="minorHAnsi"/>
        </w:rPr>
        <w:t xml:space="preserve">Young adults across the district received some excellent results </w:t>
      </w:r>
      <w:r w:rsidR="00951BA5" w:rsidRPr="00622B37">
        <w:rPr>
          <w:rFonts w:cstheme="minorHAnsi"/>
        </w:rPr>
        <w:t>in both GCSEs and A Levels – they have all come through a difficult period and we should be celebrating their success</w:t>
      </w:r>
      <w:r w:rsidR="00564105" w:rsidRPr="00622B37">
        <w:rPr>
          <w:rFonts w:cstheme="minorHAnsi"/>
        </w:rPr>
        <w:t xml:space="preserve">es.  </w:t>
      </w:r>
      <w:r w:rsidR="00951BA5" w:rsidRPr="00622B37">
        <w:rPr>
          <w:rFonts w:cstheme="minorHAnsi"/>
        </w:rPr>
        <w:t xml:space="preserve"> </w:t>
      </w:r>
    </w:p>
    <w:p w14:paraId="50298586" w14:textId="77777777" w:rsidR="009B7879" w:rsidRPr="00622B37" w:rsidRDefault="009B7879" w:rsidP="003D710D">
      <w:pPr>
        <w:spacing w:after="0" w:line="240" w:lineRule="auto"/>
        <w:rPr>
          <w:rFonts w:cstheme="minorHAnsi"/>
        </w:rPr>
      </w:pPr>
    </w:p>
    <w:p w14:paraId="15F8719B" w14:textId="28F06683" w:rsidR="00564105" w:rsidRPr="00622B37" w:rsidRDefault="00564105" w:rsidP="003D710D">
      <w:pPr>
        <w:spacing w:after="0" w:line="240" w:lineRule="auto"/>
        <w:rPr>
          <w:rFonts w:cstheme="minorHAnsi"/>
        </w:rPr>
      </w:pPr>
      <w:r w:rsidRPr="00622B37">
        <w:rPr>
          <w:rFonts w:cstheme="minorHAnsi"/>
          <w:b/>
          <w:bCs/>
          <w:u w:val="single"/>
        </w:rPr>
        <w:t>Community Forum</w:t>
      </w:r>
    </w:p>
    <w:p w14:paraId="14647082" w14:textId="77777777" w:rsidR="00874586" w:rsidRPr="00622B37" w:rsidRDefault="00564105" w:rsidP="003D710D">
      <w:pPr>
        <w:spacing w:after="0" w:line="240" w:lineRule="auto"/>
        <w:rPr>
          <w:rFonts w:cstheme="minorHAnsi"/>
        </w:rPr>
      </w:pPr>
      <w:r w:rsidRPr="00622B37">
        <w:rPr>
          <w:rFonts w:cstheme="minorHAnsi"/>
        </w:rPr>
        <w:t xml:space="preserve">The first </w:t>
      </w:r>
      <w:r w:rsidR="00E60510" w:rsidRPr="00622B37">
        <w:rPr>
          <w:rFonts w:cstheme="minorHAnsi"/>
        </w:rPr>
        <w:t xml:space="preserve">Community Forum was held in the Council Chamber and online – the discussion was </w:t>
      </w:r>
      <w:r w:rsidR="00697494" w:rsidRPr="00622B37">
        <w:rPr>
          <w:rFonts w:cstheme="minorHAnsi"/>
        </w:rPr>
        <w:t xml:space="preserve">the proposed sports facilities at Faraday Road.  It was a positive </w:t>
      </w:r>
      <w:r w:rsidR="00874586" w:rsidRPr="00622B37">
        <w:rPr>
          <w:rFonts w:cstheme="minorHAnsi"/>
        </w:rPr>
        <w:t>and engaging experience – if you are interested it is on YouTube.</w:t>
      </w:r>
    </w:p>
    <w:p w14:paraId="7D9CA7C8" w14:textId="506F697A" w:rsidR="00564105" w:rsidRPr="00622B37" w:rsidRDefault="00564105" w:rsidP="003D710D">
      <w:pPr>
        <w:spacing w:after="0" w:line="240" w:lineRule="auto"/>
        <w:rPr>
          <w:rFonts w:cstheme="minorHAnsi"/>
        </w:rPr>
      </w:pPr>
    </w:p>
    <w:p w14:paraId="6DF233B5" w14:textId="4A234BCA" w:rsidR="00704A54" w:rsidRPr="00622B37" w:rsidRDefault="00E25FF6" w:rsidP="003D710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622B37">
        <w:rPr>
          <w:rFonts w:asciiTheme="minorHAnsi" w:hAnsiTheme="minorHAnsi" w:cstheme="minorHAnsi"/>
          <w:b/>
          <w:bCs/>
          <w:u w:val="single"/>
        </w:rPr>
        <w:t>Fostering</w:t>
      </w:r>
      <w:r w:rsidR="00F74B5A" w:rsidRPr="00622B37">
        <w:rPr>
          <w:rFonts w:asciiTheme="minorHAnsi" w:hAnsiTheme="minorHAnsi" w:cstheme="minorHAnsi"/>
          <w:b/>
          <w:bCs/>
          <w:u w:val="single"/>
        </w:rPr>
        <w:t xml:space="preserve"> Opportunities</w:t>
      </w:r>
    </w:p>
    <w:p w14:paraId="4ED4F04E" w14:textId="6955CE51" w:rsidR="004B47D0" w:rsidRPr="00622B37" w:rsidRDefault="00FF1553" w:rsidP="008F499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22B37">
        <w:rPr>
          <w:rFonts w:asciiTheme="minorHAnsi" w:hAnsiTheme="minorHAnsi" w:cstheme="minorHAnsi"/>
        </w:rPr>
        <w:t xml:space="preserve">Following my report last month – we now have </w:t>
      </w:r>
      <w:r w:rsidR="008802FB" w:rsidRPr="00622B37">
        <w:rPr>
          <w:rFonts w:asciiTheme="minorHAnsi" w:hAnsiTheme="minorHAnsi" w:cstheme="minorHAnsi"/>
        </w:rPr>
        <w:t xml:space="preserve">partnered with Hungerford Football Club who </w:t>
      </w:r>
      <w:r w:rsidR="008E2BAD" w:rsidRPr="00622B37">
        <w:rPr>
          <w:rFonts w:asciiTheme="minorHAnsi" w:hAnsiTheme="minorHAnsi" w:cstheme="minorHAnsi"/>
        </w:rPr>
        <w:t xml:space="preserve">have “Foster Now” on the front of their football shirts – great promotion.  </w:t>
      </w:r>
    </w:p>
    <w:p w14:paraId="6DE4C78C" w14:textId="77777777" w:rsidR="008F499F" w:rsidRPr="00622B37" w:rsidRDefault="008F499F" w:rsidP="008F499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14:paraId="6D348638" w14:textId="6BB92B36" w:rsidR="00BE6942" w:rsidRPr="00622B37" w:rsidRDefault="00BE6942" w:rsidP="003D710D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622B37">
        <w:rPr>
          <w:rFonts w:asciiTheme="minorHAnsi" w:hAnsiTheme="minorHAnsi" w:cstheme="minorHAnsi"/>
          <w:sz w:val="22"/>
          <w:szCs w:val="22"/>
          <w:u w:val="single"/>
        </w:rPr>
        <w:t>Football at Faraday Road</w:t>
      </w:r>
    </w:p>
    <w:p w14:paraId="1C46A97D" w14:textId="686A7D0D" w:rsidR="00BE6942" w:rsidRPr="00622B37" w:rsidRDefault="00BE6942" w:rsidP="003D71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22B37">
        <w:rPr>
          <w:rFonts w:asciiTheme="minorHAnsi" w:hAnsiTheme="minorHAnsi" w:cstheme="minorHAnsi"/>
          <w:color w:val="000000"/>
        </w:rPr>
        <w:t xml:space="preserve">Work is </w:t>
      </w:r>
      <w:r w:rsidR="008F499F" w:rsidRPr="00622B37">
        <w:rPr>
          <w:rFonts w:asciiTheme="minorHAnsi" w:hAnsiTheme="minorHAnsi" w:cstheme="minorHAnsi"/>
          <w:color w:val="000000"/>
        </w:rPr>
        <w:t xml:space="preserve">still progressing </w:t>
      </w:r>
      <w:r w:rsidR="0090759C" w:rsidRPr="00622B37">
        <w:rPr>
          <w:rFonts w:asciiTheme="minorHAnsi" w:hAnsiTheme="minorHAnsi" w:cstheme="minorHAnsi"/>
          <w:color w:val="000000"/>
        </w:rPr>
        <w:t>–</w:t>
      </w:r>
      <w:r w:rsidR="008F499F" w:rsidRPr="00622B37">
        <w:rPr>
          <w:rFonts w:asciiTheme="minorHAnsi" w:hAnsiTheme="minorHAnsi" w:cstheme="minorHAnsi"/>
          <w:color w:val="000000"/>
        </w:rPr>
        <w:t xml:space="preserve"> </w:t>
      </w:r>
      <w:r w:rsidR="0090759C" w:rsidRPr="00622B37">
        <w:rPr>
          <w:rFonts w:asciiTheme="minorHAnsi" w:hAnsiTheme="minorHAnsi" w:cstheme="minorHAnsi"/>
          <w:color w:val="000000"/>
        </w:rPr>
        <w:t xml:space="preserve">and we are hopeful of </w:t>
      </w:r>
      <w:r w:rsidR="000D29E5" w:rsidRPr="00622B37">
        <w:rPr>
          <w:rFonts w:asciiTheme="minorHAnsi" w:hAnsiTheme="minorHAnsi" w:cstheme="minorHAnsi"/>
          <w:color w:val="000000"/>
        </w:rPr>
        <w:t xml:space="preserve">this being in use in the next </w:t>
      </w:r>
      <w:r w:rsidR="00826138" w:rsidRPr="00622B37">
        <w:rPr>
          <w:rFonts w:asciiTheme="minorHAnsi" w:hAnsiTheme="minorHAnsi" w:cstheme="minorHAnsi"/>
          <w:color w:val="000000"/>
        </w:rPr>
        <w:t xml:space="preserve">few </w:t>
      </w:r>
      <w:r w:rsidR="000D29E5" w:rsidRPr="00622B37">
        <w:rPr>
          <w:rFonts w:asciiTheme="minorHAnsi" w:hAnsiTheme="minorHAnsi" w:cstheme="minorHAnsi"/>
          <w:color w:val="000000"/>
        </w:rPr>
        <w:t xml:space="preserve">weeks.  </w:t>
      </w:r>
    </w:p>
    <w:p w14:paraId="6FC6E75D" w14:textId="77777777" w:rsidR="00F4157D" w:rsidRPr="00622B37" w:rsidRDefault="00F4157D" w:rsidP="003D710D">
      <w:pPr>
        <w:spacing w:after="0" w:line="240" w:lineRule="auto"/>
        <w:rPr>
          <w:rFonts w:cstheme="minorHAnsi"/>
        </w:rPr>
      </w:pPr>
    </w:p>
    <w:p w14:paraId="213AB0BE" w14:textId="1F099302" w:rsidR="0090759C" w:rsidRPr="00622B37" w:rsidRDefault="00826138" w:rsidP="003D710D">
      <w:pPr>
        <w:spacing w:after="0" w:line="240" w:lineRule="auto"/>
        <w:rPr>
          <w:rFonts w:cstheme="minorHAnsi"/>
          <w:b/>
          <w:bCs/>
          <w:u w:val="single"/>
        </w:rPr>
      </w:pPr>
      <w:r w:rsidRPr="00622B37">
        <w:rPr>
          <w:rFonts w:cstheme="minorHAnsi"/>
          <w:b/>
          <w:bCs/>
          <w:u w:val="single"/>
        </w:rPr>
        <w:t>Household Recycling Centres</w:t>
      </w:r>
    </w:p>
    <w:p w14:paraId="6B29827C" w14:textId="37496B3C" w:rsidR="00AD45B7" w:rsidRPr="00622B37" w:rsidRDefault="00826138" w:rsidP="003D71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22B37">
        <w:rPr>
          <w:rFonts w:asciiTheme="minorHAnsi" w:hAnsiTheme="minorHAnsi" w:cstheme="minorHAnsi"/>
        </w:rPr>
        <w:t xml:space="preserve">Additional booking slots have been made available so </w:t>
      </w:r>
      <w:r w:rsidR="003F589B" w:rsidRPr="00622B37">
        <w:rPr>
          <w:rFonts w:asciiTheme="minorHAnsi" w:hAnsiTheme="minorHAnsi" w:cstheme="minorHAnsi"/>
        </w:rPr>
        <w:t xml:space="preserve">there are more opportunities to take your waste.  </w:t>
      </w:r>
    </w:p>
    <w:p w14:paraId="29657458" w14:textId="77777777" w:rsidR="00A2529D" w:rsidRPr="00622B37" w:rsidRDefault="00A2529D" w:rsidP="003D71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234F64B" w14:textId="4F9E7098" w:rsidR="003F589B" w:rsidRPr="00622B37" w:rsidRDefault="003F589B" w:rsidP="003D71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22B37">
        <w:rPr>
          <w:rFonts w:asciiTheme="minorHAnsi" w:hAnsiTheme="minorHAnsi" w:cstheme="minorHAnsi"/>
        </w:rPr>
        <w:t xml:space="preserve">There is also coming up a </w:t>
      </w:r>
      <w:r w:rsidR="002544FD" w:rsidRPr="00622B37">
        <w:rPr>
          <w:rFonts w:asciiTheme="minorHAnsi" w:hAnsiTheme="minorHAnsi" w:cstheme="minorHAnsi"/>
        </w:rPr>
        <w:t xml:space="preserve">compost giveaway – </w:t>
      </w:r>
      <w:r w:rsidR="00676D1B" w:rsidRPr="00622B37">
        <w:rPr>
          <w:rFonts w:asciiTheme="minorHAnsi" w:hAnsiTheme="minorHAnsi" w:cstheme="minorHAnsi"/>
        </w:rPr>
        <w:t xml:space="preserve">weekend of </w:t>
      </w:r>
      <w:r w:rsidR="00676D1B" w:rsidRPr="00622B37">
        <w:rPr>
          <w:rFonts w:asciiTheme="minorHAnsi" w:hAnsiTheme="minorHAnsi" w:cstheme="minorHAnsi"/>
          <w:lang w:val="en-US"/>
        </w:rPr>
        <w:t>23-24 September</w:t>
      </w:r>
      <w:r w:rsidR="009224CD" w:rsidRPr="00622B37">
        <w:rPr>
          <w:rFonts w:asciiTheme="minorHAnsi" w:hAnsiTheme="minorHAnsi" w:cstheme="minorHAnsi"/>
          <w:lang w:val="en-US"/>
        </w:rPr>
        <w:t xml:space="preserve">, this is on the same basis as before.  </w:t>
      </w:r>
      <w:r w:rsidR="002544FD" w:rsidRPr="00622B37">
        <w:rPr>
          <w:rFonts w:asciiTheme="minorHAnsi" w:hAnsiTheme="minorHAnsi" w:cstheme="minorHAnsi"/>
        </w:rPr>
        <w:t xml:space="preserve">  </w:t>
      </w:r>
    </w:p>
    <w:p w14:paraId="4D308DE1" w14:textId="77777777" w:rsidR="00A936B1" w:rsidRPr="00622B37" w:rsidRDefault="00A936B1" w:rsidP="003D71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BE60079" w14:textId="4600D5D1" w:rsidR="002544FD" w:rsidRPr="00622B37" w:rsidRDefault="00DC5304" w:rsidP="003D71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22B37">
        <w:rPr>
          <w:rFonts w:asciiTheme="minorHAnsi" w:hAnsiTheme="minorHAnsi" w:cstheme="minorHAnsi"/>
          <w:b/>
          <w:bCs/>
          <w:u w:val="single"/>
        </w:rPr>
        <w:t>Annual Electoral Survey</w:t>
      </w:r>
    </w:p>
    <w:p w14:paraId="05C560CC" w14:textId="65BFB412" w:rsidR="00DC5304" w:rsidRPr="00622B37" w:rsidRDefault="00DC5304" w:rsidP="003D71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22B37">
        <w:rPr>
          <w:rFonts w:asciiTheme="minorHAnsi" w:hAnsiTheme="minorHAnsi" w:cstheme="minorHAnsi"/>
        </w:rPr>
        <w:t xml:space="preserve">All households will shortly be receiving the annual Electoral Survey </w:t>
      </w:r>
      <w:r w:rsidR="00877422" w:rsidRPr="00622B37">
        <w:rPr>
          <w:rFonts w:asciiTheme="minorHAnsi" w:hAnsiTheme="minorHAnsi" w:cstheme="minorHAnsi"/>
        </w:rPr>
        <w:t>–</w:t>
      </w:r>
      <w:r w:rsidRPr="00622B37">
        <w:rPr>
          <w:rFonts w:asciiTheme="minorHAnsi" w:hAnsiTheme="minorHAnsi" w:cstheme="minorHAnsi"/>
        </w:rPr>
        <w:t xml:space="preserve"> </w:t>
      </w:r>
      <w:r w:rsidR="00877422" w:rsidRPr="00622B37">
        <w:rPr>
          <w:rFonts w:asciiTheme="minorHAnsi" w:hAnsiTheme="minorHAnsi" w:cstheme="minorHAnsi"/>
        </w:rPr>
        <w:t xml:space="preserve">this will be via email where possible, otherwise by post.  This gives everyone a chance to check their entry on the electoral register.  </w:t>
      </w:r>
    </w:p>
    <w:p w14:paraId="795883B9" w14:textId="77777777" w:rsidR="00877422" w:rsidRPr="00622B37" w:rsidRDefault="00877422" w:rsidP="003D71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0DCAF2E" w14:textId="7582F1F5" w:rsidR="007469B7" w:rsidRPr="00622B37" w:rsidRDefault="00AD45B7" w:rsidP="003D71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22B37">
        <w:rPr>
          <w:rFonts w:asciiTheme="minorHAnsi" w:hAnsiTheme="minorHAnsi" w:cstheme="minorHAnsi"/>
        </w:rPr>
        <w:t>On a personal level</w:t>
      </w:r>
      <w:r w:rsidR="00E762EC" w:rsidRPr="00622B37">
        <w:rPr>
          <w:rFonts w:asciiTheme="minorHAnsi" w:hAnsiTheme="minorHAnsi" w:cstheme="minorHAnsi"/>
        </w:rPr>
        <w:t>:</w:t>
      </w:r>
      <w:r w:rsidRPr="00622B37">
        <w:rPr>
          <w:rFonts w:asciiTheme="minorHAnsi" w:hAnsiTheme="minorHAnsi" w:cstheme="minorHAnsi"/>
        </w:rPr>
        <w:t xml:space="preserve"> </w:t>
      </w:r>
      <w:r w:rsidR="00FE0599">
        <w:rPr>
          <w:rFonts w:asciiTheme="minorHAnsi" w:hAnsiTheme="minorHAnsi" w:cstheme="minorHAnsi"/>
        </w:rPr>
        <w:t xml:space="preserve">as part of </w:t>
      </w:r>
      <w:r w:rsidR="00E762EC" w:rsidRPr="00622B37">
        <w:rPr>
          <w:rFonts w:asciiTheme="minorHAnsi" w:hAnsiTheme="minorHAnsi" w:cstheme="minorHAnsi"/>
        </w:rPr>
        <w:t xml:space="preserve">the executive </w:t>
      </w:r>
      <w:proofErr w:type="gramStart"/>
      <w:r w:rsidR="00E762EC" w:rsidRPr="00622B37">
        <w:rPr>
          <w:rFonts w:asciiTheme="minorHAnsi" w:hAnsiTheme="minorHAnsi" w:cstheme="minorHAnsi"/>
        </w:rPr>
        <w:t>team</w:t>
      </w:r>
      <w:proofErr w:type="gramEnd"/>
      <w:r w:rsidR="00E762EC" w:rsidRPr="00622B37">
        <w:rPr>
          <w:rFonts w:asciiTheme="minorHAnsi" w:hAnsiTheme="minorHAnsi" w:cstheme="minorHAnsi"/>
        </w:rPr>
        <w:t xml:space="preserve"> </w:t>
      </w:r>
      <w:r w:rsidR="00FE0599">
        <w:rPr>
          <w:rFonts w:asciiTheme="minorHAnsi" w:hAnsiTheme="minorHAnsi" w:cstheme="minorHAnsi"/>
        </w:rPr>
        <w:t xml:space="preserve">we </w:t>
      </w:r>
      <w:r w:rsidR="00E762EC" w:rsidRPr="00622B37">
        <w:rPr>
          <w:rFonts w:asciiTheme="minorHAnsi" w:hAnsiTheme="minorHAnsi" w:cstheme="minorHAnsi"/>
        </w:rPr>
        <w:t>have been working a new strategy for the council – this will be published soon</w:t>
      </w:r>
      <w:r w:rsidR="00572B4D" w:rsidRPr="00622B37">
        <w:rPr>
          <w:rFonts w:asciiTheme="minorHAnsi" w:hAnsiTheme="minorHAnsi" w:cstheme="minorHAnsi"/>
        </w:rPr>
        <w:t>.</w:t>
      </w:r>
      <w:r w:rsidR="00E762EC" w:rsidRPr="00622B37">
        <w:rPr>
          <w:rFonts w:asciiTheme="minorHAnsi" w:hAnsiTheme="minorHAnsi" w:cstheme="minorHAnsi"/>
        </w:rPr>
        <w:t xml:space="preserve">  </w:t>
      </w:r>
    </w:p>
    <w:p w14:paraId="12D8ECB8" w14:textId="77777777" w:rsidR="0052636A" w:rsidRPr="00622B37" w:rsidRDefault="0052636A" w:rsidP="003D71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C611A71" w14:textId="57349BD4" w:rsidR="00AD45B7" w:rsidRPr="00622B37" w:rsidRDefault="005C6FA2" w:rsidP="003D71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22B37">
        <w:rPr>
          <w:rFonts w:asciiTheme="minorHAnsi" w:hAnsiTheme="minorHAnsi" w:cstheme="minorHAnsi"/>
        </w:rPr>
        <w:t xml:space="preserve">I’ve </w:t>
      </w:r>
      <w:r w:rsidR="00FE0599">
        <w:rPr>
          <w:rFonts w:asciiTheme="minorHAnsi" w:hAnsiTheme="minorHAnsi" w:cstheme="minorHAnsi"/>
        </w:rPr>
        <w:t xml:space="preserve">also </w:t>
      </w:r>
      <w:r w:rsidRPr="00622B37">
        <w:rPr>
          <w:rFonts w:asciiTheme="minorHAnsi" w:hAnsiTheme="minorHAnsi" w:cstheme="minorHAnsi"/>
        </w:rPr>
        <w:t xml:space="preserve">been supporting </w:t>
      </w:r>
      <w:proofErr w:type="gramStart"/>
      <w:r w:rsidRPr="00622B37">
        <w:rPr>
          <w:rFonts w:asciiTheme="minorHAnsi" w:hAnsiTheme="minorHAnsi" w:cstheme="minorHAnsi"/>
        </w:rPr>
        <w:t>a number of</w:t>
      </w:r>
      <w:proofErr w:type="gramEnd"/>
      <w:r w:rsidRPr="00622B37">
        <w:rPr>
          <w:rFonts w:asciiTheme="minorHAnsi" w:hAnsiTheme="minorHAnsi" w:cstheme="minorHAnsi"/>
        </w:rPr>
        <w:t xml:space="preserve"> residents with queries around planning enforcement, </w:t>
      </w:r>
      <w:r w:rsidR="006E2654" w:rsidRPr="00622B37">
        <w:rPr>
          <w:rFonts w:asciiTheme="minorHAnsi" w:hAnsiTheme="minorHAnsi" w:cstheme="minorHAnsi"/>
        </w:rPr>
        <w:t xml:space="preserve">and </w:t>
      </w:r>
      <w:r w:rsidR="00AA69C6" w:rsidRPr="00622B37">
        <w:rPr>
          <w:rFonts w:asciiTheme="minorHAnsi" w:hAnsiTheme="minorHAnsi" w:cstheme="minorHAnsi"/>
        </w:rPr>
        <w:t xml:space="preserve">some planning </w:t>
      </w:r>
      <w:r w:rsidR="006E2654" w:rsidRPr="00622B37">
        <w:rPr>
          <w:rFonts w:asciiTheme="minorHAnsi" w:hAnsiTheme="minorHAnsi" w:cstheme="minorHAnsi"/>
        </w:rPr>
        <w:t>applications</w:t>
      </w:r>
      <w:r w:rsidR="00E235E5">
        <w:rPr>
          <w:rFonts w:asciiTheme="minorHAnsi" w:hAnsiTheme="minorHAnsi" w:cstheme="minorHAnsi"/>
        </w:rPr>
        <w:t>, as well as (more so at the moment) hedge cutting and of course dog bins!</w:t>
      </w:r>
    </w:p>
    <w:p w14:paraId="560606CA" w14:textId="77777777" w:rsidR="006E2654" w:rsidRPr="00622B37" w:rsidRDefault="006E2654" w:rsidP="003D71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1DB1C6D" w14:textId="75B75B8A" w:rsidR="005B2FA6" w:rsidRPr="00622B37" w:rsidRDefault="00622B37" w:rsidP="003D71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22B37">
        <w:rPr>
          <w:rFonts w:asciiTheme="minorHAnsi" w:hAnsiTheme="minorHAnsi" w:cstheme="minorHAnsi"/>
        </w:rPr>
        <w:t xml:space="preserve">Please feel free to pass on my contact details to any residents who may need to get in touch.  </w:t>
      </w:r>
    </w:p>
    <w:p w14:paraId="6FA3D5B7" w14:textId="6C81AC23" w:rsidR="00F0761F" w:rsidRPr="00622B37" w:rsidRDefault="00F0761F" w:rsidP="00F0761F">
      <w:pPr>
        <w:spacing w:after="0" w:line="240" w:lineRule="auto"/>
        <w:rPr>
          <w:rFonts w:eastAsia="Calibri" w:cstheme="minorHAnsi"/>
          <w:lang w:eastAsia="en-GB"/>
        </w:rPr>
      </w:pPr>
      <w:r w:rsidRPr="00622B37">
        <w:rPr>
          <w:rFonts w:eastAsia="Calibri" w:cstheme="minorHAnsi"/>
          <w:lang w:eastAsia="en-GB"/>
        </w:rPr>
        <w:t>Heather Codling</w:t>
      </w:r>
    </w:p>
    <w:p w14:paraId="7B4AC00B" w14:textId="77777777" w:rsidR="00F0761F" w:rsidRPr="00622B37" w:rsidRDefault="00F0761F" w:rsidP="00F0761F">
      <w:pPr>
        <w:spacing w:after="0" w:line="240" w:lineRule="auto"/>
        <w:rPr>
          <w:rFonts w:eastAsia="Calibri" w:cstheme="minorHAnsi"/>
          <w:lang w:eastAsia="en-GB"/>
        </w:rPr>
      </w:pPr>
      <w:r w:rsidRPr="00622B37">
        <w:rPr>
          <w:rFonts w:eastAsia="Calibri" w:cstheme="minorHAnsi"/>
          <w:lang w:eastAsia="en-GB"/>
        </w:rPr>
        <w:t>Portfolio Holder – Children, Education and Young People’s Services</w:t>
      </w:r>
    </w:p>
    <w:p w14:paraId="7DB65BDB" w14:textId="77777777" w:rsidR="00F0761F" w:rsidRPr="00622B37" w:rsidRDefault="00F0761F" w:rsidP="00F0761F">
      <w:pPr>
        <w:spacing w:after="0" w:line="240" w:lineRule="auto"/>
        <w:rPr>
          <w:rFonts w:eastAsia="Calibri" w:cstheme="minorHAnsi"/>
          <w:lang w:eastAsia="en-GB"/>
        </w:rPr>
      </w:pPr>
      <w:r w:rsidRPr="00622B37">
        <w:rPr>
          <w:rFonts w:eastAsia="Calibri" w:cstheme="minorHAnsi"/>
          <w:lang w:eastAsia="en-GB"/>
        </w:rPr>
        <w:t>Chieveley and Cold Ash Ward, Liberal Democrats</w:t>
      </w:r>
    </w:p>
    <w:p w14:paraId="5047933C" w14:textId="6D86FF0B" w:rsidR="00F0761F" w:rsidRPr="00622B37" w:rsidRDefault="00F0761F" w:rsidP="00622B37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622B37">
        <w:rPr>
          <w:rFonts w:ascii="Calibri" w:eastAsia="Calibri" w:hAnsi="Calibri" w:cs="Calibri"/>
          <w:lang w:eastAsia="en-GB"/>
        </w:rPr>
        <w:t>07827 898811</w:t>
      </w:r>
    </w:p>
    <w:sectPr w:rsidR="00F0761F" w:rsidRPr="00622B37" w:rsidSect="00622B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4940"/>
    <w:multiLevelType w:val="multilevel"/>
    <w:tmpl w:val="9F86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C3A8F"/>
    <w:multiLevelType w:val="hybridMultilevel"/>
    <w:tmpl w:val="7A08E7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216819">
    <w:abstractNumId w:val="0"/>
  </w:num>
  <w:num w:numId="2" w16cid:durableId="1698962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8F"/>
    <w:rsid w:val="00042F23"/>
    <w:rsid w:val="0007480E"/>
    <w:rsid w:val="000D29E5"/>
    <w:rsid w:val="001217C4"/>
    <w:rsid w:val="0012470B"/>
    <w:rsid w:val="001260A9"/>
    <w:rsid w:val="00132CFC"/>
    <w:rsid w:val="001361BB"/>
    <w:rsid w:val="001F3651"/>
    <w:rsid w:val="002019DC"/>
    <w:rsid w:val="002073F3"/>
    <w:rsid w:val="002544FD"/>
    <w:rsid w:val="002B2943"/>
    <w:rsid w:val="002D19E6"/>
    <w:rsid w:val="002E079B"/>
    <w:rsid w:val="002F46ED"/>
    <w:rsid w:val="0033270D"/>
    <w:rsid w:val="0034258E"/>
    <w:rsid w:val="003568BC"/>
    <w:rsid w:val="00367CF4"/>
    <w:rsid w:val="003755D3"/>
    <w:rsid w:val="003B0779"/>
    <w:rsid w:val="003D710D"/>
    <w:rsid w:val="003F589B"/>
    <w:rsid w:val="004B47D0"/>
    <w:rsid w:val="004D25C1"/>
    <w:rsid w:val="0052636A"/>
    <w:rsid w:val="005411B6"/>
    <w:rsid w:val="00564105"/>
    <w:rsid w:val="00572B4D"/>
    <w:rsid w:val="0057327A"/>
    <w:rsid w:val="0058118F"/>
    <w:rsid w:val="005B2FA6"/>
    <w:rsid w:val="005C6FA2"/>
    <w:rsid w:val="00602324"/>
    <w:rsid w:val="00622B37"/>
    <w:rsid w:val="00633FB9"/>
    <w:rsid w:val="006467A4"/>
    <w:rsid w:val="00676D1B"/>
    <w:rsid w:val="00697494"/>
    <w:rsid w:val="006C43DB"/>
    <w:rsid w:val="006E2654"/>
    <w:rsid w:val="00704A54"/>
    <w:rsid w:val="00733A4E"/>
    <w:rsid w:val="007469B7"/>
    <w:rsid w:val="007761F0"/>
    <w:rsid w:val="007C0F68"/>
    <w:rsid w:val="00804612"/>
    <w:rsid w:val="00826138"/>
    <w:rsid w:val="00874586"/>
    <w:rsid w:val="00877422"/>
    <w:rsid w:val="008802FB"/>
    <w:rsid w:val="008E2BAD"/>
    <w:rsid w:val="008F499F"/>
    <w:rsid w:val="0090759C"/>
    <w:rsid w:val="009224CD"/>
    <w:rsid w:val="00951BA5"/>
    <w:rsid w:val="009B7879"/>
    <w:rsid w:val="009D27FB"/>
    <w:rsid w:val="00A2238D"/>
    <w:rsid w:val="00A2529D"/>
    <w:rsid w:val="00A936B1"/>
    <w:rsid w:val="00AA69C6"/>
    <w:rsid w:val="00AD45B7"/>
    <w:rsid w:val="00B66CBC"/>
    <w:rsid w:val="00BE6942"/>
    <w:rsid w:val="00C926D9"/>
    <w:rsid w:val="00DC5304"/>
    <w:rsid w:val="00DE3952"/>
    <w:rsid w:val="00E235E5"/>
    <w:rsid w:val="00E25FF6"/>
    <w:rsid w:val="00E5662D"/>
    <w:rsid w:val="00E60510"/>
    <w:rsid w:val="00E762EC"/>
    <w:rsid w:val="00E85857"/>
    <w:rsid w:val="00EA5986"/>
    <w:rsid w:val="00F0761F"/>
    <w:rsid w:val="00F4157D"/>
    <w:rsid w:val="00F4716D"/>
    <w:rsid w:val="00F74B5A"/>
    <w:rsid w:val="00FE0599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F7D0"/>
  <w15:chartTrackingRefBased/>
  <w15:docId w15:val="{6C6DA0D2-4E29-4053-81F6-5CE6DDB3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157D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7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6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26D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C926D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4157D"/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47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2470B"/>
    <w:rPr>
      <w:b/>
      <w:bCs/>
    </w:rPr>
  </w:style>
  <w:style w:type="paragraph" w:styleId="ListParagraph">
    <w:name w:val="List Paragraph"/>
    <w:basedOn w:val="Normal"/>
    <w:uiPriority w:val="34"/>
    <w:qFormat/>
    <w:rsid w:val="0073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Codling</dc:creator>
  <cp:keywords/>
  <dc:description/>
  <cp:lastModifiedBy>Heather Codling</cp:lastModifiedBy>
  <cp:revision>45</cp:revision>
  <dcterms:created xsi:type="dcterms:W3CDTF">2023-08-30T16:06:00Z</dcterms:created>
  <dcterms:modified xsi:type="dcterms:W3CDTF">2023-09-01T14:46:00Z</dcterms:modified>
</cp:coreProperties>
</file>